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jc w:val="center"/>
        <w:rPr>
          <w:sz w:val="30"/>
          <w:szCs w:val="30"/>
        </w:rPr>
      </w:pPr>
      <w:r>
        <w:rPr>
          <w:sz w:val="30"/>
          <w:szCs w:val="30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2519045</wp:posOffset>
            </wp:positionH>
            <wp:positionV relativeFrom="margin">
              <wp:posOffset>-468630</wp:posOffset>
            </wp:positionV>
            <wp:extent cx="1084580" cy="1054100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jc w:val="center"/>
        <w:rPr>
          <w:sz w:val="30"/>
          <w:szCs w:val="30"/>
        </w:rPr>
      </w:pPr>
      <w:r>
        <w:rPr>
          <w:sz w:val="30"/>
          <w:szCs w:val="30"/>
        </w:rPr>
        <w:t>REPUBBLICA ITALIANA</w:t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jc w:val="center"/>
        <w:rPr>
          <w:sz w:val="30"/>
          <w:szCs w:val="30"/>
        </w:rPr>
      </w:pPr>
      <w:r>
        <w:rPr>
          <w:sz w:val="30"/>
          <w:szCs w:val="30"/>
        </w:rPr>
        <w:t>MINISTERO DELL’ISTRUZIONE, DELL'UNIVERSITÀ E DELLA RICERCA</w:t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ANNO SCOLASTICO </w:t>
      </w:r>
      <w:r>
        <w:rPr>
          <w:sz w:val="30"/>
          <w:szCs w:val="30"/>
        </w:rPr>
        <w:t>_____</w:t>
      </w:r>
      <w:r>
        <w:rPr>
          <w:sz w:val="30"/>
          <w:szCs w:val="30"/>
        </w:rPr>
        <w:t>-</w:t>
      </w:r>
      <w:r>
        <w:rPr>
          <w:sz w:val="30"/>
          <w:szCs w:val="30"/>
        </w:rPr>
        <w:t>______</w:t>
      </w:r>
    </w:p>
    <w:p>
      <w:pPr>
        <w:pStyle w:val="Normal"/>
        <w:tabs>
          <w:tab w:val="clear" w:pos="708"/>
          <w:tab w:val="left" w:pos="4032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lineRule="auto" w:line="480"/>
        <w:jc w:val="center"/>
        <w:rPr/>
      </w:pPr>
      <w:r>
        <w:rPr/>
        <w:t xml:space="preserve">Il Presidente della Commissione n. </w:t>
      </w:r>
      <w:r>
        <w:rPr/>
        <w:t>________</w:t>
      </w:r>
      <w:r>
        <w:rPr/>
        <w:t xml:space="preserve"> operante presso l’I.I.S.S. “L. EINAUDI” di  FOGGIA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lineRule="auto" w:line="480"/>
        <w:jc w:val="center"/>
        <w:rPr>
          <w:sz w:val="30"/>
          <w:szCs w:val="30"/>
        </w:rPr>
      </w:pPr>
      <w:r>
        <w:rPr>
          <w:sz w:val="30"/>
          <w:szCs w:val="30"/>
        </w:rPr>
        <w:t>CERTIFICA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/>
      </w:pPr>
      <w:r>
        <w:rPr/>
        <w:t xml:space="preserve">che </w:t>
      </w:r>
      <w:r>
        <w:rPr/>
        <w:t>_______</w:t>
      </w:r>
      <w:r>
        <w:rPr>
          <w:b/>
          <w:bCs/>
        </w:rPr>
        <w:t xml:space="preserve"> </w:t>
      </w:r>
      <w:r>
        <w:rPr>
          <w:b/>
          <w:bCs/>
        </w:rPr>
        <w:t>___________</w:t>
      </w:r>
    </w:p>
    <w:p>
      <w:pPr>
        <w:pStyle w:val="Normal"/>
        <w:tabs>
          <w:tab w:val="clear" w:pos="708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ind w:left="3600" w:hanging="0"/>
        <w:rPr>
          <w:sz w:val="16"/>
          <w:szCs w:val="16"/>
        </w:rPr>
      </w:pPr>
      <w:r>
        <w:rPr>
          <w:i/>
          <w:iCs/>
          <w:sz w:val="16"/>
          <w:szCs w:val="16"/>
        </w:rPr>
        <w:t>(cognome e nome del candidato)</w:t>
      </w:r>
    </w:p>
    <w:p>
      <w:pPr>
        <w:pStyle w:val="Normal"/>
        <w:tabs>
          <w:tab w:val="clear" w:pos="708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/>
      </w:pPr>
      <w:r>
        <w:rPr/>
        <w:t>nato/</w:t>
      </w:r>
      <w:r>
        <w:rPr/>
        <w:t>a</w:t>
      </w:r>
      <w:r>
        <w:rPr/>
        <w:t xml:space="preserve"> a </w:t>
      </w:r>
      <w:r>
        <w:rPr/>
        <w:t>________</w:t>
      </w:r>
      <w:r>
        <w:rPr/>
        <w:t xml:space="preserve"> Provincia </w:t>
      </w:r>
      <w:r>
        <w:rPr/>
        <w:t>____</w:t>
      </w:r>
      <w:r>
        <w:rPr/>
        <w:t xml:space="preserve"> il </w:t>
      </w:r>
      <w:r>
        <w:rPr/>
        <w:t>__</w:t>
      </w:r>
      <w:r>
        <w:rPr/>
        <w:t>-</w:t>
      </w:r>
      <w:r>
        <w:rPr/>
        <w:t>___</w:t>
      </w:r>
      <w:r>
        <w:rPr/>
        <w:t>-</w:t>
      </w:r>
      <w:r>
        <w:rPr/>
        <w:t>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/>
        <w:t>ha dimostrato di possedere, in relazione al percorso degli studi seguito, le seguenti conoscenze, competenze e capacità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/>
      </w:pPr>
      <w:r>
        <w:rPr/>
      </w:r>
    </w:p>
    <w:tbl>
      <w:tblPr>
        <w:tblW w:w="102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"/>
        <w:gridCol w:w="1556"/>
        <w:gridCol w:w="118"/>
        <w:gridCol w:w="3577"/>
        <w:gridCol w:w="567"/>
        <w:gridCol w:w="567"/>
        <w:gridCol w:w="2976"/>
        <w:gridCol w:w="429"/>
        <w:gridCol w:w="415"/>
      </w:tblGrid>
      <w:tr>
        <w:trPr>
          <w:trHeight w:val="160" w:hRule="atLeast"/>
        </w:trPr>
        <w:tc>
          <w:tcPr>
            <w:tcW w:w="10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Asse Dei Linguaggi (A in autonomia, B se aiutato)</w:t>
            </w:r>
          </w:p>
        </w:tc>
      </w:tr>
      <w:tr>
        <w:trPr>
          <w:trHeight w:val="160" w:hRule="atLeast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i/>
                <w:sz w:val="20"/>
              </w:rPr>
              <w:t>competenze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i/>
                <w:sz w:val="20"/>
              </w:rPr>
              <w:t>capacità/abilità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i/>
                <w:sz w:val="20"/>
              </w:rPr>
              <w:t>conoscenze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</w:tr>
      <w:tr>
        <w:trPr>
          <w:trHeight w:val="160" w:hRule="atLeast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20"/>
              </w:rPr>
              <w:t>Strumenti espressivi ed argomentativi indispensabili per l’interazione comunicativa verbale in vari contesti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il senso generale di un discorso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le relazioni logiche tra le parti di un discorso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il senso globale di un testo orale</w:t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le relazioni logiche tra le parti di un testo orale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Esporre in modo comprensibile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Esporre in modo chiaro e logico le esperienze vissute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Esporre attenendosi all’argomento di cui si parla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Affrontare situazioni comunicative per ottenere informazioni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Affrontare situazioni comunicative per scambiare informazioni e/o idee</w:t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Elementi di base della funzione della lingua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Lessico fondamentale per la gestione di semplici comunicazioni orali in contesti informali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sz w:val="20"/>
              </w:rPr>
              <w:t>Codici fondamentali della comunicazione orale, verbale e non verbale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1550" w:hRule="atLeast"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20"/>
              </w:rPr>
              <w:t>Leggere, comprendere e interpretare testi scritti di vario tipo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Leggere in stampatello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Leggere in corsivo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Leggere in modo sufficientemente scorrevole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</w:rPr>
            </w:pPr>
            <w:r>
              <w:rPr>
                <w:rFonts w:eastAsia="Arial" w:cs="Arial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</w:tr>
      <w:tr>
        <w:trPr>
          <w:trHeight w:val="1020" w:hRule="atLeast"/>
        </w:trPr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il significato di una parola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Comprendere il senso globale di una frase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sz w:val="20"/>
              </w:rPr>
              <w:t>Comprendere il senso globale di un brano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Varietà lessicale sufficiente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Struttura essenziale del testo</w:t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826" w:hRule="atLeast"/>
        </w:trPr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Individuare i principali scopi comunicativi di un testo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Principali generi letterari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1702" w:hRule="atLeast"/>
        </w:trPr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  <w:sz w:val="20"/>
              </w:rPr>
              <w:t>Produrre testi di vario tipo in relazione ai differenti scopi comunicativi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Scrivere in stampatello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Scrivere in corsivo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Scrivere sotto dettatura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Copiare da un modello dato</w:t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sz w:val="20"/>
              </w:rPr>
              <w:t>Modalità e tecniche della produzione scritta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920" w:hRule="atLeast"/>
        </w:trPr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Ricercare e selezionare informazioni generali finalizzate alla produzione scritta</w:t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/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Redigere semplici frasi di senso compiuto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Descrivere esperienze ed eventi relativi all’ambito personale e/o sociale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Descrivere in maniera semplice un’immagine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sz w:val="20"/>
              </w:rPr>
              <w:t>Forme di produzione scritta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522" w:hRule="atLeast"/>
        </w:trPr>
        <w:tc>
          <w:tcPr>
            <w:tcW w:w="170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Produrre testi corretti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</w:tr>
      <w:tr>
        <w:trPr>
          <w:trHeight w:val="1536" w:hRule="atLeast"/>
        </w:trPr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Utilizzare una lingua straniera per i principali scopi comunicativi ed operativi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Saper ascoltare e comprendere un breve testo in lingua straniera (Inglese, Francese)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Saper comprendere un breve testo scritto in lingua straniera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(Inglese, Francese)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Saper produrre semplici testi in lingua straniera anche a carattere professionale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(Inglese, Francese)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Lessico di base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  <w:t>Strutture grammaticali di base della lingua Inglese e Francese</w:t>
            </w:r>
          </w:p>
          <w:p>
            <w:pPr>
              <w:pStyle w:val="Normal"/>
              <w:widowControl w:val="false"/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Cs/>
                <w:sz w:val="20"/>
              </w:rPr>
            </w:pPr>
            <w:r>
              <w:rPr>
                <w:rFonts w:eastAsia="Arial" w:cs="Arial"/>
                <w:bCs/>
                <w:sz w:val="20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Asse matematico (A in autonomia, B se aiutato)</w:t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/>
                <w:b/>
                <w:i/>
                <w:sz w:val="20"/>
              </w:rPr>
              <w:t>competenze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/>
                <w:b/>
                <w:i/>
                <w:sz w:val="20"/>
              </w:rPr>
              <w:t>capacità/abilità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/>
                <w:b/>
                <w:i/>
                <w:sz w:val="20"/>
              </w:rPr>
              <w:t>conoscenze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</w:tr>
      <w:tr>
        <w:trPr>
          <w:trHeight w:val="5321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Utilizzare le tecniche e le procedure del calcolo aritmetico e algebrico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il valore posizionale delle cifre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i simboli delle quattro operazioni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Addizione, sottrazione, moltiplicazione e divisione tra numeri naturali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Utilizzare la calcolatrice per risolvere calcoli con le quattro operazioni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Risolvere semplici problemi con le quattro operazioni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Risolvere semplici problemi con l’uso del denaro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le differenti unità di misura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Rappresentare un punto sul piano cartesiano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Saper analizzare e ricavare informazioni da semplici tabelle e grafici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I sistemi di numerazione, rappresentazioni, ordinamento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Utilizzo di strumenti compensativi (es. software dedicati, righello, calcolatrice)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sz w:val="20"/>
              </w:rPr>
              <w:t>Uso di tabelle, grafici e istogrammi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467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Asse scientifico-tecnologico (A in autonomia, B se aiutato)</w:t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competenze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capacità/abilità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conoscenze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Osservare descrivere e analizzare fenomeni appartenenti alla realtà naturale e artificiale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la misura del tempo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il ciclo delle stagioni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Conoscere i quattro punti cardinali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Distinguere le diverse fasi della giornata/settimana/mese/anno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Concetto di misura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sz w:val="20"/>
              </w:rPr>
              <w:t>Principali strumenti e tecniche di misurazione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Essere consapevole delle potenzialità delle tecnologie rispetto al contesto culturale sociale in cui vengono applicate</w:t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Utilizzare il telefono cellulare, personal computer e notebook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sz w:val="20"/>
              </w:rPr>
              <w:t>Operazioni specifiche di base dei programmi applicativi più comuni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</w:tr>
      <w:tr>
        <w:trPr>
          <w:trHeight w:val="613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spacing w:before="120" w:after="1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Asse storico-sociale (A in autonomia, B se aiutato)</w:t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competenze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capacità/abilità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conoscenze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b/>
                <w:i/>
                <w:i/>
                <w:sz w:val="20"/>
              </w:rPr>
            </w:pPr>
            <w:r>
              <w:rPr>
                <w:rFonts w:eastAsia="Arial" w:cs="Arial"/>
                <w:b/>
                <w:i/>
                <w:sz w:val="20"/>
              </w:rPr>
              <w:t>B</w:t>
            </w:r>
          </w:p>
        </w:tc>
      </w:tr>
      <w:tr>
        <w:trPr>
          <w:trHeight w:val="160" w:hRule="atLeast"/>
        </w:trPr>
        <w:tc>
          <w:tcPr>
            <w:tcW w:w="28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rFonts w:eastAsia="Arial" w:cs="Arial"/>
                <w:b/>
                <w:bCs/>
                <w:sz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"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Comprendere il cambiamento e la diversità dei tempi storici e delle aree geografiche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 una corretta conoscenza delle età storiche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Riesce a collocare correttamente personaggi o fatti famosi nel loro tempo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Riesce a collocare correttamente i principali stati nel continente europeo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Riconosce e rispetta le principali regole scolastiche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Riesce a collocare l’esperienza personale in un sistema di regole fondato sul reciproco riconoscimento dei diritti garantiti dalla Costituzione, a tutela della persona, della collettività e dell’ambiente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Legge semplici mappe, cartine storiche e utilizza l’atlante geografico</w:t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  <w:p>
            <w:pPr>
              <w:pStyle w:val="Normal"/>
              <w:widowControl w:val="false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" w:cs="Arial"/>
                <w:color w:val="FF0000"/>
                <w:sz w:val="20"/>
              </w:rPr>
            </w:pPr>
            <w:r>
              <w:rPr>
                <w:rFonts w:eastAsia="Arial" w:cs="Arial"/>
                <w:color w:val="FF0000"/>
                <w:sz w:val="20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con la votazione complessiva di </w:t>
      </w:r>
      <w:r>
        <w:rPr>
          <w:sz w:val="22"/>
          <w:szCs w:val="22"/>
        </w:rPr>
        <w:t>___</w:t>
      </w:r>
      <w:r>
        <w:rPr>
          <w:sz w:val="22"/>
          <w:szCs w:val="22"/>
        </w:rPr>
        <w:t xml:space="preserve"> /100, derivante dalla somma dei seguenti punteggi parziali: </w:t>
      </w:r>
    </w:p>
    <w:p>
      <w:pPr>
        <w:pStyle w:val="Normal"/>
        <w:tabs>
          <w:tab w:val="clear" w:pos="708"/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</w:pPr>
      <w:r>
        <w:rPr>
          <w:b/>
          <w:sz w:val="22"/>
          <w:szCs w:val="22"/>
        </w:rPr>
        <w:t>I   prova scritta</w:t>
        <w:tab/>
        <w:tab/>
      </w:r>
      <w:r>
        <w:rPr>
          <w:sz w:val="22"/>
          <w:szCs w:val="22"/>
        </w:rPr>
        <w:t>punti</w:t>
        <w:tab/>
        <w:t>.  /</w:t>
      </w:r>
      <w:r>
        <w:rPr>
          <w:sz w:val="22"/>
          <w:szCs w:val="22"/>
        </w:rPr>
        <w:t>20</w:t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II  prova scritta</w:t>
      </w:r>
      <w:r>
        <w:rPr>
          <w:sz w:val="22"/>
          <w:szCs w:val="22"/>
        </w:rPr>
        <w:tab/>
        <w:tab/>
        <w:t>punti</w:t>
        <w:tab/>
        <w:t>.  /</w:t>
      </w:r>
      <w:r>
        <w:rPr>
          <w:sz w:val="22"/>
          <w:szCs w:val="22"/>
        </w:rPr>
        <w:t>20</w:t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b/>
          <w:bCs/>
        </w:rPr>
      </w:pPr>
      <w:r>
        <w:rPr>
          <w:b/>
          <w:bCs/>
          <w:sz w:val="22"/>
          <w:szCs w:val="22"/>
        </w:rPr>
        <w:t>Colloquio</w:t>
        <w:tab/>
        <w:tab/>
      </w:r>
      <w:r>
        <w:rPr>
          <w:b w:val="false"/>
          <w:bCs w:val="false"/>
          <w:sz w:val="22"/>
          <w:szCs w:val="22"/>
        </w:rPr>
        <w:t>punti………... /2</w:t>
      </w:r>
      <w:r>
        <w:rPr>
          <w:b w:val="false"/>
          <w:bCs w:val="false"/>
          <w:sz w:val="22"/>
          <w:szCs w:val="22"/>
        </w:rPr>
        <w:t>0</w:t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/>
        <w:rPr>
          <w:sz w:val="22"/>
          <w:szCs w:val="22"/>
        </w:rPr>
        <w:framePr w:w="3833" w:h="1265" w:x="7543" w:y="184" w:hSpace="142" w:vSpace="0" w:wrap="auto" w:vAnchor="text" w:hAnchor="page" w:hRule="exact"/>
        <w:pBdr/>
      </w:pPr>
      <w:r>
        <w:rPr>
          <w:sz w:val="22"/>
          <w:szCs w:val="22"/>
        </w:rPr>
        <w:t>E' la somma dei Punteggi attribuiti dal</w:t>
      </w:r>
    </w:p>
    <w:p>
      <w:pPr>
        <w:pStyle w:val="Normal"/>
        <w:pBdr/>
        <w:rPr>
          <w:sz w:val="22"/>
          <w:szCs w:val="22"/>
        </w:rPr>
        <w:framePr w:w="3833" w:h="1265" w:x="7543" w:y="184" w:hSpace="142" w:vSpace="0" w:wrap="auto" w:vAnchor="text" w:hAnchor="page" w:hRule="exact"/>
        <w:pBdr/>
      </w:pPr>
      <w:r>
        <w:rPr>
          <w:sz w:val="22"/>
          <w:szCs w:val="22"/>
        </w:rPr>
        <w:t>consiglio di classe in relazione all'esito</w:t>
      </w:r>
    </w:p>
    <w:p>
      <w:pPr>
        <w:pStyle w:val="Normal"/>
        <w:pBdr/>
        <w:rPr>
          <w:sz w:val="22"/>
          <w:szCs w:val="22"/>
        </w:rPr>
        <w:framePr w:w="3833" w:h="1265" w:x="7543" w:y="184" w:hSpace="142" w:vSpace="0" w:wrap="auto" w:vAnchor="text" w:hAnchor="page" w:hRule="exact"/>
        <w:pBdr/>
      </w:pPr>
      <w:r>
        <w:rPr>
          <w:sz w:val="22"/>
          <w:szCs w:val="22"/>
        </w:rPr>
        <w:t xml:space="preserve">degli ultimi tre anni scolastici del corso di </w:t>
      </w:r>
    </w:p>
    <w:p>
      <w:pPr>
        <w:pStyle w:val="Normal"/>
        <w:pBdr/>
        <w:rPr/>
        <w:framePr w:w="3833" w:h="1265" w:x="7543" w:y="184" w:hSpace="142" w:vSpace="0" w:wrap="auto" w:vAnchor="text" w:hAnchor="page" w:hRule="exact"/>
        <w:pBdr/>
      </w:pPr>
      <w:r>
        <w:rPr>
          <w:sz w:val="22"/>
          <w:szCs w:val="22"/>
        </w:rPr>
        <w:t>studi ed eventuali crediti formativi documentati</w:t>
        <w:tab/>
      </w:r>
    </w:p>
    <w:p>
      <w:pPr>
        <w:pStyle w:val="Normal"/>
        <w:tabs>
          <w:tab w:val="clear" w:pos="708"/>
          <w:tab w:val="left" w:pos="1728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480" w:leader="dot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Credito scolastico</w:t>
      </w:r>
      <w:r>
        <w:rPr>
          <w:sz w:val="22"/>
          <w:szCs w:val="22"/>
        </w:rPr>
        <w:t xml:space="preserve">                                                  punti:</w:t>
        <w:tab/>
        <w:t>/</w:t>
      </w:r>
      <w:r>
        <w:rPr>
          <w:sz w:val="22"/>
          <w:szCs w:val="22"/>
        </w:rPr>
        <w:t>4</w:t>
      </w:r>
      <w:r>
        <w:rPr>
          <w:sz w:val="22"/>
          <w:szCs w:val="22"/>
        </w:rPr>
        <w:t>0</w:t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/>
        <w:tabs>
          <w:tab w:val="clear" w:pos="708"/>
          <w:tab w:val="left" w:pos="1584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  <w:framePr w:w="3900" w:h="1306" w:x="7479" w:y="232" w:hSpace="141" w:vSpace="0" w:wrap="auto" w:vAnchor="text" w:hAnchor="page" w:hRule="exact"/>
        <w:pBdr/>
      </w:pPr>
      <w:r>
        <w:rPr>
          <w:sz w:val="22"/>
          <w:szCs w:val="22"/>
        </w:rPr>
        <w:t>E' attribuito dalla commissione a candidati particolarmente meritevoli e integra il punteggio totale conseguito nel limite massimo di 100 punti complessivi.</w:t>
      </w:r>
    </w:p>
    <w:p>
      <w:pPr>
        <w:pStyle w:val="Normal"/>
        <w:pBdr/>
        <w:rPr/>
        <w:framePr w:w="3900" w:h="1306" w:x="7479" w:y="232" w:hSpace="141" w:vSpace="0" w:wrap="auto" w:vAnchor="text" w:hAnchor="page" w:hRule="exact"/>
        <w:pBdr/>
      </w:pPr>
      <w:r>
        <w:rPr/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760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Punteggio aggiunto</w:t>
      </w:r>
      <w:r>
        <w:rPr>
          <w:sz w:val="22"/>
          <w:szCs w:val="22"/>
        </w:rPr>
        <w:tab/>
        <w:t>punti</w:t>
        <w:tab/>
        <w:t xml:space="preserve">/5   </w:t>
      </w:r>
    </w:p>
    <w:p>
      <w:pPr>
        <w:pStyle w:val="Normal"/>
        <w:tabs>
          <w:tab w:val="clear" w:pos="708"/>
          <w:tab w:val="left" w:pos="1584" w:leader="none"/>
          <w:tab w:val="left" w:pos="4464" w:leader="none"/>
          <w:tab w:val="left" w:pos="5616" w:leader="dot"/>
          <w:tab w:val="left" w:pos="6336" w:leader="dot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Crediti formativi documentati: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lineRule="auto" w:line="276"/>
        <w:jc w:val="both"/>
        <w:rPr/>
      </w:pPr>
      <w:r>
        <w:rPr>
          <w:rFonts w:cs="Calibri" w:cstheme="minorHAnsi"/>
        </w:rPr>
        <w:t>DIPLOMA DI QUALIFICA PROFESSIONALE ai sensi dell’</w:t>
      </w:r>
      <w:r>
        <w:rPr/>
        <w:t xml:space="preserve">articolo 27, comma 2, del </w:t>
        <w:br/>
        <w:t xml:space="preserve">decreto    legislativo 17 ottobre 2005, n . 226 relativo alla </w:t>
      </w:r>
      <w:r>
        <w:rPr>
          <w:rFonts w:cs="Calibri" w:cstheme="minorHAnsi"/>
        </w:rPr>
        <w:t>Figura Professionale “…..………….”</w:t>
      </w:r>
      <w:r>
        <w:rPr/>
        <w:t xml:space="preserve"> </w:t>
      </w:r>
      <w:r>
        <w:rPr>
          <w:rFonts w:cs="Calibri" w:cstheme="minorHAnsi"/>
        </w:rPr>
        <w:t>conseguito il…………….con la seguente votazione….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spacing w:lineRule="auto" w:line="276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CERTIFICATO CREDITI FORMATIVI rilasciato ai sensi dell’OM 90/2001 art. 15 nell’ambito della qualifica professionale /IeFP </w:t>
      </w:r>
      <w:r>
        <w:rPr/>
        <w:t xml:space="preserve">relativo alla </w:t>
      </w:r>
      <w:r>
        <w:rPr>
          <w:rFonts w:cs="Calibri" w:cstheme="minorHAnsi"/>
        </w:rPr>
        <w:t>Figura Professionale “…..” conseguito il…………….con la seguente votazione….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Progetti attuati durante il percorso formativo: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 xml:space="preserve">      □</w:t>
      </w:r>
      <w:r>
        <w:rPr/>
        <w:t xml:space="preserve"> </w:t>
      </w:r>
      <w:r>
        <w:rPr/>
        <w:t>PROGETTO</w:t>
      </w:r>
      <w:r>
        <w:rPr>
          <w:b/>
        </w:rPr>
        <w:t xml:space="preserve"> “</w:t>
      </w:r>
      <w:r>
        <w:rPr>
          <w:b/>
        </w:rPr>
        <w:t>____________</w:t>
      </w:r>
      <w:r>
        <w:rPr>
          <w:b/>
        </w:rPr>
        <w:t>”</w:t>
      </w:r>
      <w:r>
        <w:rPr/>
        <w:t xml:space="preserve">        </w:t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  <w:r>
        <w:rPr/>
        <w:t xml:space="preserve">periodo da </w:t>
      </w:r>
      <w:r>
        <w:rPr/>
        <w:t>_________</w:t>
      </w:r>
      <w:r>
        <w:rPr/>
        <w:t xml:space="preserve">  a </w:t>
      </w:r>
      <w:r>
        <w:rPr/>
        <w:t>_________</w:t>
      </w:r>
      <w:r>
        <w:rPr/>
        <w:t xml:space="preserve">   </w:t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  <w:r>
        <w:rPr/>
        <w:t xml:space="preserve">mansione svolta: </w:t>
      </w:r>
      <w:r>
        <w:rPr/>
        <w:t>_______________</w:t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</w:rPr>
        <w:t xml:space="preserve">      □ </w:t>
      </w:r>
      <w:r>
        <w:rPr>
          <w:rFonts w:cs="Calibri" w:cstheme="minorHAnsi"/>
        </w:rPr>
        <w:t>PROGETTO</w:t>
      </w:r>
      <w:r>
        <w:rPr/>
        <w:t xml:space="preserve"> </w:t>
      </w:r>
      <w:r>
        <w:rPr>
          <w:b/>
        </w:rPr>
        <w:t>“</w:t>
      </w:r>
      <w:r>
        <w:rPr>
          <w:b/>
        </w:rPr>
        <w:t>_____________</w:t>
      </w:r>
      <w:r>
        <w:rPr>
          <w:b/>
        </w:rPr>
        <w:t>”</w:t>
      </w:r>
      <w:r>
        <w:rPr/>
        <w:t xml:space="preserve">     </w:t>
      </w:r>
    </w:p>
    <w:p>
      <w:pPr>
        <w:pStyle w:val="Normal"/>
        <w:spacing w:lineRule="auto" w:line="360"/>
        <w:jc w:val="both"/>
        <w:rPr/>
      </w:pPr>
      <w:r>
        <w:rPr/>
        <w:t xml:space="preserve">      </w:t>
      </w:r>
      <w:r>
        <w:rPr/>
        <w:t xml:space="preserve">periodo da </w:t>
      </w:r>
      <w:r>
        <w:rPr/>
        <w:t>_________</w:t>
      </w:r>
      <w:r>
        <w:rPr/>
        <w:t xml:space="preserve">  a </w:t>
      </w:r>
      <w:r>
        <w:rPr/>
        <w:t>_________</w:t>
      </w:r>
      <w:r>
        <w:rPr/>
        <w:t xml:space="preserve">   </w:t>
      </w:r>
    </w:p>
    <w:p>
      <w:pPr>
        <w:pStyle w:val="Normal"/>
        <w:spacing w:lineRule="auto" w:line="360"/>
        <w:jc w:val="both"/>
        <w:rPr/>
      </w:pPr>
      <w:r>
        <w:rPr/>
        <w:t xml:space="preserve">     </w:t>
      </w:r>
      <w:r>
        <w:rPr/>
        <w:t xml:space="preserve">mansione svolta: </w:t>
      </w:r>
      <w:r>
        <w:rPr/>
        <w:t>_______________</w:t>
      </w:r>
    </w:p>
    <w:p>
      <w:pPr>
        <w:pStyle w:val="Normal"/>
        <w:spacing w:lineRule="auto" w:line="276"/>
        <w:rPr/>
      </w:pPr>
      <w:r>
        <w:rPr>
          <w:rFonts w:cs="Calibri" w:cstheme="minorHAnsi"/>
        </w:rPr>
        <w:t xml:space="preserve">      □</w:t>
      </w:r>
      <w:r>
        <w:rPr/>
        <w:t xml:space="preserve"> </w:t>
      </w:r>
      <w:r>
        <w:rPr/>
        <w:t>PCTO</w:t>
      </w:r>
      <w:r>
        <w:rPr>
          <w:b/>
        </w:rPr>
        <w:t xml:space="preserve"> </w:t>
      </w:r>
      <w:r>
        <w:rPr/>
        <w:t xml:space="preserve"> </w:t>
      </w:r>
    </w:p>
    <w:p>
      <w:pPr>
        <w:pStyle w:val="Normal"/>
        <w:spacing w:lineRule="auto" w:line="276"/>
        <w:rPr>
          <w:sz w:val="8"/>
        </w:rPr>
      </w:pPr>
      <w:r>
        <w:rPr/>
        <w:t xml:space="preserve">      </w:t>
      </w:r>
      <w:r>
        <w:rPr/>
        <w:t xml:space="preserve">anno scolastico </w:t>
      </w:r>
      <w:r>
        <w:rPr/>
        <w:t>____</w:t>
      </w:r>
      <w:r>
        <w:rPr/>
        <w:t>/</w:t>
      </w:r>
      <w:r>
        <w:rPr/>
        <w:t>_____</w:t>
      </w:r>
    </w:p>
    <w:p>
      <w:pPr>
        <w:pStyle w:val="Normal"/>
        <w:spacing w:lineRule="auto" w:line="276"/>
        <w:rPr/>
      </w:pPr>
      <w:r>
        <w:rPr/>
        <w:t xml:space="preserve">      </w:t>
      </w:r>
      <w:r>
        <w:rPr/>
        <w:t xml:space="preserve">percorso svolto da </w:t>
      </w:r>
      <w:r>
        <w:rPr/>
        <w:t>______</w:t>
      </w:r>
      <w:r>
        <w:rPr/>
        <w:t xml:space="preserve"> a </w:t>
      </w:r>
      <w:r>
        <w:rPr/>
        <w:t>_________</w:t>
      </w:r>
      <w:r>
        <w:rPr/>
        <w:t xml:space="preserve">   </w:t>
      </w:r>
    </w:p>
    <w:p>
      <w:pPr>
        <w:pStyle w:val="Normal"/>
        <w:spacing w:lineRule="auto" w:line="276"/>
        <w:rPr/>
      </w:pPr>
      <w:r>
        <w:rPr/>
        <w:t xml:space="preserve">      </w:t>
      </w:r>
      <w:r>
        <w:rPr/>
        <w:t xml:space="preserve">n° ore settimanali: </w:t>
      </w:r>
      <w:r>
        <w:rPr/>
        <w:t>______</w:t>
      </w:r>
      <w:r>
        <w:rPr/>
        <w:t xml:space="preserve"> totali: </w:t>
      </w:r>
      <w:r>
        <w:rPr/>
        <w:t>______</w:t>
      </w:r>
      <w:r>
        <w:rPr/>
        <w:t xml:space="preserve">        </w:t>
      </w:r>
    </w:p>
    <w:p>
      <w:pPr>
        <w:pStyle w:val="Normal"/>
        <w:spacing w:lineRule="auto" w:line="276"/>
        <w:rPr/>
      </w:pPr>
      <w:r>
        <w:rPr/>
        <w:t xml:space="preserve">      </w:t>
      </w:r>
      <w:r>
        <w:rPr/>
        <w:t xml:space="preserve">mansione svolta: </w:t>
      </w:r>
      <w:r>
        <w:rPr/>
        <w:t>______________</w:t>
      </w:r>
      <w:r>
        <w:rPr/>
        <w:t xml:space="preserve">                        </w:t>
      </w:r>
    </w:p>
    <w:p>
      <w:pPr>
        <w:pStyle w:val="Normal"/>
        <w:spacing w:lineRule="auto" w:line="276"/>
        <w:rPr/>
      </w:pPr>
      <w:r>
        <w:rPr/>
        <w:t xml:space="preserve">      </w:t>
      </w:r>
      <w:r>
        <w:rPr/>
        <w:t xml:space="preserve">presso </w:t>
      </w:r>
      <w:r>
        <w:rPr/>
        <w:t>_______________________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/>
        <w:t xml:space="preserve">      </w:t>
      </w:r>
      <w:r>
        <w:rPr/>
        <w:t xml:space="preserve">Comune </w:t>
      </w:r>
      <w:r>
        <w:rPr/>
        <w:t>____________________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Ulteriori annotazioni riguardo gli esiti formativi dei progetti attuati 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 xml:space="preserve">Conosce i termini specifici generali del settore </w:t>
      </w:r>
      <w:r>
        <w:rPr>
          <w:b w:val="false"/>
          <w:bCs w:val="false"/>
          <w:sz w:val="22"/>
          <w:szCs w:val="22"/>
        </w:rPr>
        <w:t>_______________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Conosce i principali web browser e le funzionalità essenziali di software di videoscrittura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 xml:space="preserve">Conosce i principali strumenti specifici del corso di studi scelto con particolare riferimento al settore </w:t>
      </w:r>
      <w:r>
        <w:rPr>
          <w:b w:val="false"/>
          <w:bCs w:val="false"/>
          <w:sz w:val="22"/>
          <w:szCs w:val="22"/>
        </w:rPr>
        <w:t>_____________</w:t>
      </w:r>
      <w:r>
        <w:rPr>
          <w:b w:val="false"/>
          <w:bCs w:val="false"/>
          <w:sz w:val="22"/>
          <w:szCs w:val="22"/>
        </w:rPr>
        <w:t xml:space="preserve"> e le relative modalità di utilizzo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Riconosce le strutture gerarchiche dell’ambiente lavorativo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ind w:left="720" w:hanging="0"/>
        <w:jc w:val="both"/>
        <w:rPr/>
      </w:pPr>
      <w:r>
        <w:rPr>
          <w:b w:val="false"/>
          <w:bCs w:val="false"/>
          <w:sz w:val="22"/>
          <w:szCs w:val="22"/>
        </w:rPr>
        <w:t>Conosce i principali fattori di rischio in un ambiente produttivo: ( cartelli segnaletici, di lavoro ecc.)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 xml:space="preserve">Sa prestare attenzione per tempi </w:t>
      </w:r>
      <w:r>
        <w:rPr>
          <w:b w:val="false"/>
          <w:bCs w:val="false"/>
          <w:sz w:val="22"/>
          <w:szCs w:val="22"/>
        </w:rPr>
        <w:t>___________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 xml:space="preserve">Sa utilizzare i programmi e le attrezzature sopra indicate in modo </w:t>
      </w:r>
      <w:r>
        <w:rPr>
          <w:b w:val="false"/>
          <w:bCs w:val="false"/>
          <w:sz w:val="22"/>
          <w:szCs w:val="22"/>
        </w:rPr>
        <w:t>(</w:t>
      </w:r>
      <w:r>
        <w:rPr>
          <w:b w:val="false"/>
          <w:bCs w:val="false"/>
          <w:sz w:val="22"/>
          <w:szCs w:val="22"/>
        </w:rPr>
        <w:t>parzialmente autonomo, con schemi guida …...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Comprende le consegne date se espresse con linguaggio semplice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Sa relazionarsi con i pari e/o con gli adulti senza conflittualità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 xml:space="preserve">Esegue un lavoro assegnato in tempi </w:t>
      </w:r>
      <w:r>
        <w:rPr>
          <w:b w:val="false"/>
          <w:bCs w:val="false"/>
          <w:sz w:val="22"/>
          <w:szCs w:val="22"/>
        </w:rPr>
        <w:t>_________________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Esegue semplici lavori con una sequenza definita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/>
      </w:pPr>
      <w:r>
        <w:rPr>
          <w:b w:val="false"/>
          <w:bCs w:val="false"/>
          <w:sz w:val="22"/>
          <w:szCs w:val="22"/>
        </w:rPr>
        <w:t>…………………………………………………</w:t>
      </w:r>
      <w:r>
        <w:rPr>
          <w:b w:val="false"/>
          <w:bCs w:val="false"/>
          <w:sz w:val="22"/>
          <w:szCs w:val="22"/>
        </w:rPr>
        <w:t>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Ulteriori specificazioni valutative della commissione con riferimento anche a prove sostenute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 esito particolarmente positivo: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008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  <w:t>Il corso d’istruzione cui si riferisce il certificato di credito formativo ha previsto piani didattici individualizzati in vista degli obiettivi educativi e formativi non riconducibili ai programmi ministeriali.</w:t>
      </w:r>
    </w:p>
    <w:p>
      <w:pPr>
        <w:pStyle w:val="Normal"/>
        <w:jc w:val="both"/>
        <w:rPr>
          <w:b/>
        </w:rPr>
      </w:pPr>
      <w:r>
        <w:rPr>
          <w:b/>
        </w:rPr>
        <w:t>Il percorso educativo-didattico seguito, ai sensi dell’Art. 13 del D.P.R. 323/94, ha avuto la durata totale di anni cinque.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ind w:firstLine="576"/>
        <w:jc w:val="both"/>
        <w:rPr/>
      </w:pPr>
      <w:r>
        <w:rPr/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7"/>
        <w:gridCol w:w="5102"/>
        <w:gridCol w:w="2186"/>
        <w:gridCol w:w="2186"/>
      </w:tblGrid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Percorso didattico seguito ai sensi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dell’art. 13 del DPR 323/94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Anni del corso di studi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Durata oraria complessiva</w:t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  <w:tr>
        <w:trPr/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rPr/>
      </w:pPr>
      <w:r>
        <w:rPr/>
      </w:r>
    </w:p>
    <w:tbl>
      <w:tblPr>
        <w:tblW w:w="101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936"/>
        <w:gridCol w:w="2175"/>
      </w:tblGrid>
      <w:tr>
        <w:trPr/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>
                <w:b/>
                <w:bCs/>
              </w:rPr>
            </w:pPr>
            <w:r>
              <w:rPr>
                <w:b/>
                <w:bCs/>
              </w:rPr>
              <w:t>Totale ore di insegnamento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76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  <w:tab w:val="left" w:pos="11520" w:leader="none"/>
                <w:tab w:val="left" w:pos="12240" w:leader="none"/>
                <w:tab w:val="left" w:pos="12960" w:leader="none"/>
                <w:tab w:val="left" w:pos="13680" w:leader="none"/>
                <w:tab w:val="left" w:pos="14400" w:leader="none"/>
                <w:tab w:val="left" w:pos="15120" w:leader="none"/>
                <w:tab w:val="left" w:pos="15840" w:leader="none"/>
                <w:tab w:val="left" w:pos="16560" w:leader="none"/>
                <w:tab w:val="left" w:pos="17280" w:leader="none"/>
                <w:tab w:val="left" w:pos="18000" w:leader="none"/>
                <w:tab w:val="left" w:pos="18720" w:leader="none"/>
                <w:tab w:val="left" w:pos="19440" w:leader="none"/>
                <w:tab w:val="left" w:pos="20160" w:leader="none"/>
                <w:tab w:val="left" w:pos="20880" w:leader="none"/>
                <w:tab w:val="left" w:pos="21600" w:leader="none"/>
                <w:tab w:val="left" w:pos="22320" w:leader="none"/>
              </w:tabs>
              <w:spacing w:lineRule="auto" w:line="252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ind w:left="144" w:hanging="0"/>
        <w:rPr/>
      </w:pPr>
      <w:r>
        <w:rPr>
          <w:b/>
          <w:bCs/>
        </w:rPr>
        <w:t>Progressione negli studi:</w:t>
      </w:r>
    </w:p>
    <w:p>
      <w:pPr>
        <w:pStyle w:val="Normal"/>
        <w:tabs>
          <w:tab w:val="clear" w:pos="708"/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ind w:left="144" w:hanging="0"/>
        <w:jc w:val="both"/>
        <w:rPr/>
      </w:pPr>
      <w:r>
        <w:rPr/>
        <w:t>Il</w:t>
      </w:r>
      <w:r>
        <w:rPr>
          <w:b/>
          <w:bCs/>
        </w:rPr>
        <w:t xml:space="preserve"> </w:t>
      </w:r>
      <w:r>
        <w:rPr/>
        <w:t>titolo acquisito è riconosciuto dalle istituzioni scolastiche e dai centri di formazione professionale regionali nell'ambito degli accordi con le regioni.</w:t>
      </w:r>
    </w:p>
    <w:p>
      <w:pPr>
        <w:pStyle w:val="Normal"/>
        <w:tabs>
          <w:tab w:val="clear" w:pos="708"/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44" w:leader="none"/>
          <w:tab w:val="left" w:pos="86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spacing w:lineRule="auto" w:line="480"/>
        <w:ind w:left="144" w:hanging="0"/>
        <w:rPr/>
      </w:pPr>
      <w:r>
        <w:rPr/>
        <w:t>Il presente certificato è rilasciato ai sensi dell'art. 13 del D.P.R. 23 luglio 1998, n. 323.</w:t>
      </w:r>
    </w:p>
    <w:p>
      <w:pPr>
        <w:pStyle w:val="Normal"/>
        <w:tabs>
          <w:tab w:val="clear" w:pos="708"/>
          <w:tab w:val="left" w:pos="144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spacing w:lineRule="auto" w:line="480"/>
        <w:ind w:left="144" w:hanging="0"/>
        <w:rPr/>
      </w:pPr>
      <w:r>
        <w:rPr/>
        <w:t xml:space="preserve">Foggia, lì </w:t>
      </w:r>
      <w:r>
        <w:rPr/>
        <w:t>___</w:t>
      </w:r>
      <w:r>
        <w:rPr/>
        <w:t>/</w:t>
      </w:r>
      <w:r>
        <w:rPr/>
        <w:t>___/______</w:t>
      </w:r>
    </w:p>
    <w:p>
      <w:pPr>
        <w:pStyle w:val="Normal"/>
        <w:tabs>
          <w:tab w:val="clear" w:pos="708"/>
          <w:tab w:val="left" w:pos="576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245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</w:tabs>
        <w:ind w:left="5616" w:hanging="2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IL PRESIDENTE DELLA COMMISSIONE</w:t>
      </w:r>
    </w:p>
    <w:p>
      <w:pPr>
        <w:pStyle w:val="Normal"/>
        <w:tabs>
          <w:tab w:val="clear" w:pos="708"/>
          <w:tab w:val="left" w:pos="4176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</w:tabs>
        <w:spacing w:lineRule="auto" w:line="480"/>
        <w:ind w:left="4176" w:hanging="0"/>
        <w:jc w:val="center"/>
        <w:rPr>
          <w:i/>
          <w:i/>
        </w:rPr>
      </w:pPr>
      <w:r>
        <w:rPr>
          <w:b/>
          <w:bCs/>
          <w:i/>
          <w:sz w:val="30"/>
          <w:szCs w:val="30"/>
        </w:rPr>
        <w:t>__________________________________</w:t>
      </w:r>
    </w:p>
    <w:sectPr>
      <w:type w:val="nextPage"/>
      <w:pgSz w:w="11906" w:h="16838"/>
      <w:pgMar w:left="1134" w:right="1134" w:gutter="0" w:header="0" w:top="1418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23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a5027"/>
    <w:rPr>
      <w:rFonts w:ascii="Tahoma" w:hAnsi="Tahoma" w:eastAsia="Times New Roman" w:cs="Tahoma"/>
      <w:sz w:val="16"/>
      <w:szCs w:val="16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a5027"/>
    <w:pPr/>
    <w:rPr>
      <w:rFonts w:ascii="Tahoma" w:hAnsi="Tahoma" w:cs="Tahoma"/>
      <w:sz w:val="16"/>
      <w:szCs w:val="16"/>
    </w:rPr>
  </w:style>
  <w:style w:type="paragraph" w:styleId="Bodytext1" w:customStyle="1">
    <w:name w:val="Body text 1"/>
    <w:basedOn w:val="Normal"/>
    <w:qFormat/>
    <w:rsid w:val="00635d6f"/>
    <w:pPr>
      <w:widowControl w:val="false"/>
      <w:suppressAutoHyphens w:val="true"/>
      <w:jc w:val="both"/>
    </w:pPr>
    <w:rPr>
      <w:rFonts w:cs="Calibri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46cc3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LibreOffice/7.5.3.2$Windows_X86_64 LibreOffice_project/9f56dff12ba03b9acd7730a5a481eea045e468f3</Application>
  <AppVersion>15.0000</AppVersion>
  <Pages>6</Pages>
  <Words>1144</Words>
  <Characters>7861</Characters>
  <CharactersWithSpaces>9036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2022-06-15T13:34:00Z</dcterms:created>
  <dc:creator>Win</dc:creator>
  <dc:description/>
  <dc:language>it-IT</dc:language>
  <cp:lastModifiedBy/>
  <dcterms:modified xsi:type="dcterms:W3CDTF">2023-06-26T16:24:39Z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